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743133" cy="9802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133" cy="980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8"/>
          <w:szCs w:val="28"/>
          <w:u w:val="none"/>
          <w:shd w:fill="auto" w:val="clear"/>
          <w:vertAlign w:val="baseline"/>
          <w:rtl w:val="0"/>
        </w:rPr>
        <w:t xml:space="preserve">Formulier van aanmelding kunstlievend lid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  <w:rtl w:val="0"/>
        </w:rPr>
        <w:t xml:space="preserve">Wij verzoeken u vriendelijk dit formulier duidelijk leesbaar in te vullen en te zenden naar het kantoor van de Maatschappij:  Rokin 112, 1012 LB Amsterdam.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  <w:rtl w:val="0"/>
        </w:rPr>
        <w:t xml:space="preserve">Ondergetekende</w:t>
        <w:tab/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  <w:rtl w:val="0"/>
        </w:rPr>
        <w:t xml:space="preserve">verklaart kunstlievend lid te willen worden van de vereniging van beeldende kunstenaars 'Maatschappij Arti et Amicitiae' te Amsterdam en wordt hiertoe voorgesteld door twee leden, waaronder tenminste één lid kunstenaar.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  <w:rtl w:val="0"/>
        </w:rPr>
        <w:t xml:space="preserve">1. .......................................................................................................................................................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  <w:rtl w:val="0"/>
        </w:rPr>
        <w:t xml:space="preserve">2. .......................................................................................................................................................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  <w:rtl w:val="0"/>
        </w:rPr>
        <w:t xml:space="preserve">Handtekening 1e voorsteller:</w:t>
        <w:tab/>
        <w:tab/>
        <w:t xml:space="preserve">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20"/>
          <w:szCs w:val="20"/>
          <w:u w:val="none"/>
          <w:shd w:fill="auto" w:val="clear"/>
          <w:vertAlign w:val="baseline"/>
          <w:rtl w:val="0"/>
        </w:rPr>
        <w:t xml:space="preserve">Handtekening 2e voorsteller: </w:t>
        <w:tab/>
        <w:tab/>
        <w:t xml:space="preserve">...........................................................................................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a17"/>
          <w:sz w:val="18"/>
          <w:szCs w:val="18"/>
          <w:u w:val="none"/>
          <w:shd w:fill="auto" w:val="clear"/>
          <w:vertAlign w:val="baseline"/>
          <w:rtl w:val="0"/>
        </w:rPr>
        <w:t xml:space="preserve">Voorstellers kunnen desgewenst een schriftelijke argumentatie bijvoegen.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 en voornamen voluit……………………………………………………………………………………….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Geboorteplaats en datum…………………………………………………………………………………………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Nationaliteit</w:t>
        <w:tab/>
        <w:tab/>
        <w:t xml:space="preserve">……….………………………………………………………………………………….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</w:t>
        <w:tab/>
        <w:tab/>
        <w:tab/>
        <w:t xml:space="preserve">…………………………………………………………………………………………..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Postcode</w:t>
        <w:tab/>
        <w:tab/>
        <w:t xml:space="preserve">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Woonplaats</w:t>
        <w:tab/>
        <w:tab/>
        <w:t xml:space="preserve">………………………………………………………………………………………….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Telefoon</w:t>
        <w:tab/>
        <w:tab/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E-mail adres</w:t>
        <w:tab/>
        <w:tab/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Beroep</w:t>
        <w:tab/>
        <w:tab/>
        <w:tab/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Motivatie</w:t>
        <w:tab/>
        <w:tab/>
        <w:t xml:space="preserve">………………………………………………………………………………………….</w:t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………………………………………………………………………………………….</w:t>
        <w:br w:type="textWrapping"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Ten behoeve van de ballotage en de ledenadministratie verzoeken wij u een recente pasfoto bij te sluiten.</w:t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Arial" w:cs="Arial" w:eastAsia="Arial" w:hAnsi="Arial"/>
          <w:color w:val="1e19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ij deze geef ik Arti et Amicitiae toestemming voor het verwerken van persoonsgegevens en het sturen van alle noodzakelijke correspondentie aangaande het lidmaatschap.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Arial" w:cs="Arial" w:eastAsia="Arial" w:hAnsi="Arial"/>
          <w:color w:val="1e19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Plaats</w:t>
        <w:tab/>
        <w:tab/>
        <w:t xml:space="preserve">…………………………………………     Datum      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Handtekening</w:t>
        <w:tab/>
        <w:t xml:space="preserve">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e191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916"/>
          <w:sz w:val="16"/>
          <w:szCs w:val="16"/>
          <w:u w:val="none"/>
          <w:shd w:fill="auto" w:val="clear"/>
          <w:vertAlign w:val="baseline"/>
          <w:rtl w:val="0"/>
        </w:rPr>
        <w:t xml:space="preserve">Arti et Amicitiae  -    Rokin 112   -    1012 LB Amsterdam     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www.arti.nl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916"/>
          <w:sz w:val="16"/>
          <w:szCs w:val="16"/>
          <w:u w:val="none"/>
          <w:shd w:fill="auto" w:val="clear"/>
          <w:vertAlign w:val="baseline"/>
          <w:rtl w:val="0"/>
        </w:rPr>
        <w:t xml:space="preserve">e-mail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arti@arti.nl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916"/>
          <w:sz w:val="16"/>
          <w:szCs w:val="16"/>
          <w:u w:val="none"/>
          <w:shd w:fill="auto" w:val="clear"/>
          <w:vertAlign w:val="baseline"/>
          <w:rtl w:val="0"/>
        </w:rPr>
        <w:t xml:space="preserve">administratie 020-624 51 34   -    tentoonstellingen 020-626 08 39   -    sociëteit 020-623 29 95 </w:t>
        <w:br w:type="textWrapping"/>
        <w:t xml:space="preserve">IBAN NL84 ABAN 0547618271  -   BIC ABNANLA2A  - BTW NL002562479B01  -   KvK 40531699</w:t>
      </w: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rti.nl" TargetMode="External"/><Relationship Id="rId8" Type="http://schemas.openxmlformats.org/officeDocument/2006/relationships/hyperlink" Target="mailto:arti@art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